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55" w:rsidRPr="00613751" w:rsidRDefault="00422C55" w:rsidP="00422C55">
      <w:pPr>
        <w:pStyle w:val="Listaszerbekezds"/>
        <w:spacing w:after="0" w:line="360" w:lineRule="auto"/>
        <w:ind w:left="1571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hu-HU"/>
        </w:rPr>
      </w:pPr>
      <w:r w:rsidRPr="00613751">
        <w:rPr>
          <w:rFonts w:ascii="Times New Roman" w:eastAsia="Times New Roman" w:hAnsi="Times New Roman" w:cs="Times New Roman"/>
          <w:i/>
          <w:sz w:val="24"/>
          <w:szCs w:val="28"/>
          <w:lang w:eastAsia="hu-HU"/>
        </w:rPr>
        <w:t>4. sz. melléklet</w:t>
      </w:r>
    </w:p>
    <w:p w:rsidR="00422C55" w:rsidRPr="00613751" w:rsidRDefault="00422C55" w:rsidP="00422C55">
      <w:pPr>
        <w:pStyle w:val="Listaszerbekezds"/>
        <w:tabs>
          <w:tab w:val="left" w:pos="5670"/>
        </w:tabs>
        <w:spacing w:after="0" w:line="360" w:lineRule="auto"/>
        <w:ind w:left="0"/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t>Sorszám: …….</w:t>
      </w:r>
      <w:r w:rsidRPr="00613751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tab/>
      </w:r>
    </w:p>
    <w:p w:rsidR="00422C55" w:rsidRPr="00613751" w:rsidRDefault="00422C55" w:rsidP="00422C55">
      <w:pPr>
        <w:pStyle w:val="Listaszerbekezd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613751">
        <w:rPr>
          <w:rFonts w:ascii="Times New Roman" w:eastAsia="Times New Roman" w:hAnsi="Times New Roman" w:cs="Times New Roman"/>
          <w:sz w:val="24"/>
          <w:szCs w:val="28"/>
          <w:lang w:eastAsia="hu-HU"/>
        </w:rPr>
        <w:t>Töltéshasználati megállapodás</w:t>
      </w:r>
    </w:p>
    <w:p w:rsidR="00422C55" w:rsidRPr="00613751" w:rsidRDefault="00422C55" w:rsidP="00422C55">
      <w:pPr>
        <w:pStyle w:val="Listaszerbekezds"/>
        <w:tabs>
          <w:tab w:val="left" w:pos="5670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422C55" w:rsidRPr="00613751" w:rsidRDefault="00422C55" w:rsidP="00422C55">
      <w:pPr>
        <w:pStyle w:val="Listaszerbekezds"/>
        <w:spacing w:after="0" w:line="360" w:lineRule="auto"/>
        <w:ind w:left="1571"/>
        <w:jc w:val="center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422C55" w:rsidRPr="00613751" w:rsidRDefault="00422C55" w:rsidP="0042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Közép-dunántúli Vízügyi Igazgatóság (8000 Székesfehérvár, Balatoni út 6</w:t>
      </w:r>
      <w:proofErr w:type="gram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.,</w:t>
      </w:r>
      <w:proofErr w:type="gram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adószám:15308407-2-07, képviseli Dr. Csonki István igazgató, továbbiakban: Igazgatóság) megállapodást köt a h</w:t>
      </w:r>
      <w:r w:rsidRPr="00613751">
        <w:rPr>
          <w:rFonts w:ascii="Times New Roman" w:eastAsia="Times New Roman" w:hAnsi="Times New Roman" w:cs="Times New Roman"/>
          <w:sz w:val="24"/>
          <w:szCs w:val="28"/>
          <w:lang w:eastAsia="hu-HU"/>
        </w:rPr>
        <w:t>atósági-, közmű-szolgáltatási feladat ellátása, illetve  közösségi cél megvalósítása érdekében az alábbi intézménnyel/szervezettel.</w:t>
      </w:r>
    </w:p>
    <w:p w:rsidR="00422C55" w:rsidRPr="00613751" w:rsidRDefault="00422C55" w:rsidP="00422C55">
      <w:pPr>
        <w:tabs>
          <w:tab w:val="right" w:leader="dot" w:pos="1701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22C55" w:rsidRPr="00613751" w:rsidRDefault="00422C55" w:rsidP="00422C5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Intézmény/Szervezet</w:t>
      </w:r>
    </w:p>
    <w:p w:rsidR="00422C55" w:rsidRPr="00613751" w:rsidRDefault="00422C55" w:rsidP="00422C55">
      <w:pPr>
        <w:tabs>
          <w:tab w:val="center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neve</w:t>
      </w:r>
      <w:proofErr w:type="gram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22C55" w:rsidRPr="00613751" w:rsidRDefault="00422C55" w:rsidP="00422C55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  <w:proofErr w:type="gram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/székhelye: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22C55" w:rsidRPr="00613751" w:rsidRDefault="00422C55" w:rsidP="00422C55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  <w:proofErr w:type="gram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22C55" w:rsidRPr="00613751" w:rsidRDefault="00422C55" w:rsidP="00422C55">
      <w:pPr>
        <w:tabs>
          <w:tab w:val="center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Igénybe vehető töltésszakasz megnevezése, lehatárolása (</w:t>
      </w:r>
      <w:proofErr w:type="spell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tkm</w:t>
      </w:r>
      <w:proofErr w:type="spell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–</w:t>
      </w:r>
      <w:proofErr w:type="spell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tól</w:t>
      </w:r>
      <w:proofErr w:type="spell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–</w:t>
      </w:r>
      <w:proofErr w:type="spell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ig</w:t>
      </w:r>
      <w:proofErr w:type="spell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):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22C55" w:rsidRPr="00613751" w:rsidRDefault="00422C55" w:rsidP="00422C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Jármű</w:t>
      </w:r>
    </w:p>
    <w:p w:rsidR="00422C55" w:rsidRPr="00613751" w:rsidRDefault="00422C55" w:rsidP="00422C55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gyártmánya</w:t>
      </w:r>
      <w:proofErr w:type="gram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típusa, fajtája: 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22C55" w:rsidRPr="00613751" w:rsidRDefault="00422C55" w:rsidP="00422C55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forgalmi</w:t>
      </w:r>
      <w:proofErr w:type="gram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rendszáma </w:t>
      </w:r>
      <w:r w:rsidRPr="00613751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hu-HU"/>
        </w:rPr>
        <w:t>2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22C55" w:rsidRPr="00613751" w:rsidRDefault="00422C55" w:rsidP="00422C55">
      <w:pPr>
        <w:tabs>
          <w:tab w:val="center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613751">
        <w:rPr>
          <w:rFonts w:ascii="Times New Roman" w:eastAsia="Times New Roman" w:hAnsi="Times New Roman" w:cs="Times New Roman"/>
          <w:sz w:val="24"/>
          <w:szCs w:val="28"/>
          <w:lang w:eastAsia="hu-HU"/>
        </w:rPr>
        <w:t>fenntartási</w:t>
      </w:r>
      <w:proofErr w:type="gramEnd"/>
      <w:r w:rsidRPr="00613751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hozzájárulás mértéke </w:t>
      </w:r>
      <w:r w:rsidRPr="0061375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hu-HU"/>
        </w:rPr>
        <w:t>3</w:t>
      </w:r>
      <w:r w:rsidRPr="00613751">
        <w:rPr>
          <w:rFonts w:ascii="Times New Roman" w:eastAsia="Times New Roman" w:hAnsi="Times New Roman" w:cs="Times New Roman"/>
          <w:sz w:val="24"/>
          <w:szCs w:val="28"/>
          <w:lang w:eastAsia="hu-HU"/>
        </w:rPr>
        <w:t>: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22C55" w:rsidRPr="00613751" w:rsidRDefault="00422C55" w:rsidP="00422C55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613751">
        <w:rPr>
          <w:rFonts w:ascii="Times New Roman" w:eastAsia="Times New Roman" w:hAnsi="Times New Roman" w:cs="Times New Roman"/>
          <w:sz w:val="24"/>
          <w:szCs w:val="28"/>
          <w:lang w:eastAsia="hu-HU"/>
        </w:rPr>
        <w:t>fizetési</w:t>
      </w:r>
      <w:proofErr w:type="gramEnd"/>
      <w:r w:rsidRPr="00613751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módja: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22C55" w:rsidRPr="00613751" w:rsidRDefault="00422C55" w:rsidP="00422C55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helyreállítás</w:t>
      </w:r>
      <w:proofErr w:type="gram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módja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22C55" w:rsidRPr="00613751" w:rsidRDefault="00422C55" w:rsidP="00422C55">
      <w:pPr>
        <w:tabs>
          <w:tab w:val="left" w:leader="dot" w:pos="4536"/>
          <w:tab w:val="left" w:leader="do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Engedély érvényességi ideje: 20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proofErr w:type="spell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-tól</w:t>
      </w:r>
      <w:proofErr w:type="spell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proofErr w:type="spell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-ig</w:t>
      </w:r>
      <w:proofErr w:type="spellEnd"/>
    </w:p>
    <w:p w:rsidR="00422C55" w:rsidRPr="00613751" w:rsidRDefault="00422C55" w:rsidP="00422C55">
      <w:pPr>
        <w:pStyle w:val="Listaszerbekezds"/>
        <w:spacing w:after="0" w:line="360" w:lineRule="auto"/>
        <w:ind w:left="1571"/>
        <w:jc w:val="center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422C55" w:rsidRPr="00613751" w:rsidRDefault="00422C55" w:rsidP="00422C55">
      <w:pPr>
        <w:spacing w:after="0" w:line="360" w:lineRule="auto"/>
        <w:mirrorIndents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13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 </w:t>
      </w:r>
      <w:r w:rsidRPr="00613751">
        <w:rPr>
          <w:rFonts w:ascii="Times New Roman" w:eastAsia="Times New Roman" w:hAnsi="Times New Roman" w:cs="Times New Roman"/>
          <w:sz w:val="20"/>
          <w:szCs w:val="24"/>
          <w:lang w:eastAsia="hu-HU"/>
        </w:rPr>
        <w:t>Kettőnél több forgalmi rendszám esetén felsorolása pótlapon vagy az engedélyen folytatható.</w:t>
      </w:r>
    </w:p>
    <w:p w:rsidR="00422C55" w:rsidRPr="00613751" w:rsidRDefault="00422C55" w:rsidP="00422C55">
      <w:p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hu-HU"/>
        </w:rPr>
      </w:pPr>
      <w:r w:rsidRPr="00613751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hu-HU"/>
        </w:rPr>
        <w:t xml:space="preserve">3 </w:t>
      </w:r>
      <w:r w:rsidRPr="00613751">
        <w:rPr>
          <w:rFonts w:ascii="Times New Roman" w:eastAsia="Times New Roman" w:hAnsi="Times New Roman" w:cs="Times New Roman"/>
          <w:sz w:val="20"/>
          <w:szCs w:val="28"/>
          <w:lang w:eastAsia="hu-HU"/>
        </w:rPr>
        <w:t>A díj mértéke a 3. sz. mellékletben meghatározott díjak minimum 50 %-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  <w:lang w:eastAsia="hu-HU"/>
        </w:rPr>
        <w:t>a</w:t>
      </w:r>
      <w:proofErr w:type="gramEnd"/>
      <w:r w:rsidRPr="00613751">
        <w:rPr>
          <w:rFonts w:ascii="Times New Roman" w:eastAsia="Times New Roman" w:hAnsi="Times New Roman" w:cs="Times New Roman"/>
          <w:sz w:val="20"/>
          <w:szCs w:val="28"/>
          <w:lang w:eastAsia="hu-HU"/>
        </w:rPr>
        <w:t>, magasabb összeg meghatározására az illetékes szakaszmérnökség-vezető jogosult.</w:t>
      </w:r>
    </w:p>
    <w:p w:rsidR="00422C55" w:rsidRPr="00613751" w:rsidRDefault="00422C55" w:rsidP="00422C55">
      <w:pPr>
        <w:tabs>
          <w:tab w:val="left" w:leader="dot" w:pos="2268"/>
          <w:tab w:val="left" w:leader="dot" w:pos="453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Kelt</w:t>
      </w:r>
      <w:proofErr w:type="gramStart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,</w:t>
      </w:r>
      <w:proofErr w:type="gramEnd"/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</w:t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22C55" w:rsidRPr="00613751" w:rsidRDefault="00422C55" w:rsidP="00422C55">
      <w:pPr>
        <w:tabs>
          <w:tab w:val="left" w:leader="dot" w:pos="2268"/>
          <w:tab w:val="left" w:leader="dot" w:pos="4536"/>
        </w:tabs>
        <w:spacing w:before="120" w:after="0" w:line="36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22C55" w:rsidRPr="00613751" w:rsidRDefault="00422C55" w:rsidP="00422C55">
      <w:pPr>
        <w:tabs>
          <w:tab w:val="left" w:pos="3261"/>
          <w:tab w:val="left" w:pos="5103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422C55" w:rsidRPr="00613751" w:rsidRDefault="00422C55" w:rsidP="00422C55">
      <w:pPr>
        <w:tabs>
          <w:tab w:val="left" w:pos="3261"/>
          <w:tab w:val="left" w:pos="5103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422C55" w:rsidRPr="00613751" w:rsidRDefault="00422C55" w:rsidP="00422C55">
      <w:pPr>
        <w:tabs>
          <w:tab w:val="left" w:pos="3261"/>
          <w:tab w:val="left" w:pos="5103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P. H.</w:t>
      </w:r>
      <w:r w:rsidRPr="006137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422C55" w:rsidRPr="00613751" w:rsidRDefault="00422C55" w:rsidP="00422C55">
      <w:pPr>
        <w:tabs>
          <w:tab w:val="center" w:pos="623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422C55" w:rsidRPr="00613751" w:rsidRDefault="00422C55" w:rsidP="00422C55">
      <w:pPr>
        <w:tabs>
          <w:tab w:val="center" w:pos="623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422C55" w:rsidRPr="00613751" w:rsidRDefault="00422C55" w:rsidP="00422C55">
      <w:pPr>
        <w:tabs>
          <w:tab w:val="center" w:pos="7371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137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613751">
        <w:rPr>
          <w:rFonts w:ascii="Times New Roman" w:eastAsia="Times New Roman" w:hAnsi="Times New Roman" w:cs="Times New Roman"/>
          <w:sz w:val="24"/>
          <w:szCs w:val="20"/>
          <w:lang w:eastAsia="hu-HU"/>
        </w:rPr>
        <w:t>Kiállító neve és aláírása</w:t>
      </w:r>
    </w:p>
    <w:p w:rsidR="00117F6E" w:rsidRDefault="00117F6E">
      <w:bookmarkStart w:id="0" w:name="_GoBack"/>
      <w:bookmarkEnd w:id="0"/>
    </w:p>
    <w:sectPr w:rsidR="0011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55"/>
    <w:rsid w:val="00117F6E"/>
    <w:rsid w:val="0042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C55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2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C55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Bakulár Andrea</dc:creator>
  <cp:lastModifiedBy>Bakulár Andrea</cp:lastModifiedBy>
  <cp:revision>1</cp:revision>
  <dcterms:created xsi:type="dcterms:W3CDTF">2017-10-30T11:22:00Z</dcterms:created>
  <dcterms:modified xsi:type="dcterms:W3CDTF">2017-10-30T11:22:00Z</dcterms:modified>
</cp:coreProperties>
</file>